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C3" w:rsidRPr="003C599D" w:rsidRDefault="005E6F27" w:rsidP="00644CC8">
      <w:pPr>
        <w:spacing w:line="276" w:lineRule="auto"/>
        <w:jc w:val="right"/>
        <w:rPr>
          <w:rFonts w:ascii="Arial Narrow" w:hAnsi="Arial Narrow" w:cs="Times New Roman"/>
          <w:b/>
          <w:sz w:val="16"/>
          <w:szCs w:val="16"/>
        </w:rPr>
      </w:pPr>
      <w:r w:rsidRPr="003C599D">
        <w:rPr>
          <w:rFonts w:ascii="Arial Narrow" w:hAnsi="Arial Narrow" w:cs="Times New Roman"/>
          <w:b/>
          <w:noProof/>
          <w:sz w:val="16"/>
          <w:szCs w:val="16"/>
          <w:lang w:eastAsia="hr-HR" w:bidi="ar-SA"/>
        </w:rPr>
        <w:drawing>
          <wp:anchor distT="0" distB="0" distL="114300" distR="114300" simplePos="0" relativeHeight="251658752" behindDoc="0" locked="0" layoutInCell="1" allowOverlap="1" wp14:anchorId="29EAEEB0" wp14:editId="34D3A9EF">
            <wp:simplePos x="0" y="0"/>
            <wp:positionH relativeFrom="column">
              <wp:posOffset>81886</wp:posOffset>
            </wp:positionH>
            <wp:positionV relativeFrom="paragraph">
              <wp:posOffset>-599440</wp:posOffset>
            </wp:positionV>
            <wp:extent cx="3593465" cy="221043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ovo-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9C3" w:rsidRPr="003C599D">
        <w:rPr>
          <w:rFonts w:ascii="Arial Narrow" w:hAnsi="Arial Narrow" w:cs="Times New Roman"/>
          <w:b/>
          <w:sz w:val="16"/>
          <w:szCs w:val="16"/>
        </w:rPr>
        <w:t>URBANOVO 201</w:t>
      </w:r>
      <w:r w:rsidR="007C7CD1" w:rsidRPr="003C599D">
        <w:rPr>
          <w:rFonts w:ascii="Arial Narrow" w:hAnsi="Arial Narrow" w:cs="Times New Roman"/>
          <w:b/>
          <w:sz w:val="16"/>
          <w:szCs w:val="16"/>
        </w:rPr>
        <w:t>6</w:t>
      </w:r>
    </w:p>
    <w:p w:rsidR="00AA1ABF" w:rsidRPr="003C599D" w:rsidRDefault="006F19C3" w:rsidP="00644CC8">
      <w:pPr>
        <w:spacing w:line="276" w:lineRule="auto"/>
        <w:jc w:val="right"/>
        <w:rPr>
          <w:rFonts w:ascii="Arial Narrow" w:hAnsi="Arial Narrow" w:cs="Times New Roman"/>
          <w:color w:val="FF0000"/>
          <w:sz w:val="16"/>
          <w:szCs w:val="16"/>
        </w:rPr>
      </w:pPr>
      <w:r w:rsidRPr="003C599D">
        <w:rPr>
          <w:rFonts w:ascii="Arial Narrow" w:hAnsi="Arial Narrow" w:cs="Times New Roman"/>
          <w:b/>
          <w:sz w:val="16"/>
          <w:szCs w:val="16"/>
        </w:rPr>
        <w:t>MEĐUNARODNO OCJENJIVANJE VINA</w:t>
      </w:r>
      <w:r w:rsidR="0088767F" w:rsidRPr="003C599D">
        <w:rPr>
          <w:rFonts w:ascii="Arial Narrow" w:hAnsi="Arial Narrow" w:cs="Times New Roman"/>
          <w:b/>
          <w:sz w:val="16"/>
          <w:szCs w:val="16"/>
        </w:rPr>
        <w:t xml:space="preserve"> </w:t>
      </w:r>
      <w:r w:rsidR="00C83282">
        <w:rPr>
          <w:rFonts w:ascii="Arial Narrow" w:hAnsi="Arial Narrow" w:cs="Times New Roman"/>
          <w:b/>
          <w:sz w:val="16"/>
          <w:szCs w:val="16"/>
        </w:rPr>
        <w:t xml:space="preserve">ŠTRIGOVA </w:t>
      </w:r>
    </w:p>
    <w:p w:rsidR="00AA1ABF" w:rsidRPr="003C599D" w:rsidRDefault="00AA1ABF" w:rsidP="00644CC8">
      <w:pPr>
        <w:spacing w:line="276" w:lineRule="auto"/>
        <w:jc w:val="right"/>
        <w:rPr>
          <w:rFonts w:ascii="Arial Narrow" w:hAnsi="Arial Narrow" w:cs="Times New Roman"/>
          <w:b/>
          <w:sz w:val="16"/>
          <w:szCs w:val="16"/>
        </w:rPr>
      </w:pPr>
      <w:r w:rsidRPr="003C599D">
        <w:rPr>
          <w:rFonts w:ascii="Arial Narrow" w:hAnsi="Arial Narrow" w:cs="Times New Roman"/>
          <w:b/>
          <w:sz w:val="16"/>
          <w:szCs w:val="16"/>
        </w:rPr>
        <w:t xml:space="preserve">URBANOVO </w:t>
      </w:r>
      <w:r w:rsidR="006F19C3" w:rsidRPr="003C599D">
        <w:rPr>
          <w:rFonts w:ascii="Arial Narrow" w:hAnsi="Arial Narrow" w:cs="Times New Roman"/>
          <w:b/>
          <w:sz w:val="16"/>
          <w:szCs w:val="16"/>
        </w:rPr>
        <w:t xml:space="preserve">INTERNATIONAL WINE </w:t>
      </w:r>
      <w:r w:rsidR="00F30645" w:rsidRPr="003C599D">
        <w:rPr>
          <w:rFonts w:ascii="Arial Narrow" w:hAnsi="Arial Narrow" w:cs="Times New Roman"/>
          <w:b/>
          <w:sz w:val="16"/>
          <w:szCs w:val="16"/>
        </w:rPr>
        <w:t xml:space="preserve">COMPETITION </w:t>
      </w:r>
      <w:r w:rsidR="00C83282">
        <w:rPr>
          <w:rFonts w:ascii="Arial Narrow" w:hAnsi="Arial Narrow" w:cs="Times New Roman"/>
          <w:b/>
          <w:sz w:val="16"/>
          <w:szCs w:val="16"/>
        </w:rPr>
        <w:t xml:space="preserve">ŠTRIGOVA </w:t>
      </w:r>
    </w:p>
    <w:p w:rsidR="00DA4869" w:rsidRPr="003C599D" w:rsidRDefault="005E6F27" w:rsidP="00644CC8">
      <w:pPr>
        <w:spacing w:line="276" w:lineRule="auto"/>
        <w:jc w:val="right"/>
        <w:rPr>
          <w:rFonts w:ascii="Arial Narrow" w:hAnsi="Arial Narrow" w:cs="Times New Roman"/>
          <w:b/>
          <w:sz w:val="16"/>
          <w:szCs w:val="16"/>
          <w:u w:val="single"/>
        </w:rPr>
      </w:pPr>
      <w:r w:rsidRPr="003C599D">
        <w:rPr>
          <w:rFonts w:ascii="Arial Narrow" w:hAnsi="Arial Narrow" w:cs="Times New Roman"/>
          <w:b/>
          <w:sz w:val="16"/>
          <w:szCs w:val="16"/>
          <w:u w:val="single"/>
        </w:rPr>
        <w:t>O</w:t>
      </w:r>
      <w:r w:rsidR="007C7CD1" w:rsidRPr="003C599D">
        <w:rPr>
          <w:rFonts w:ascii="Arial Narrow" w:hAnsi="Arial Narrow" w:cs="Times New Roman"/>
          <w:b/>
          <w:sz w:val="16"/>
          <w:szCs w:val="16"/>
          <w:u w:val="single"/>
        </w:rPr>
        <w:t>RGANIZATOR</w:t>
      </w:r>
      <w:r w:rsidR="00DA4869" w:rsidRPr="003C599D">
        <w:rPr>
          <w:rFonts w:ascii="Arial Narrow" w:hAnsi="Arial Narrow" w:cs="Times New Roman"/>
          <w:b/>
          <w:sz w:val="16"/>
          <w:szCs w:val="16"/>
          <w:u w:val="single"/>
        </w:rPr>
        <w:t>I</w:t>
      </w:r>
      <w:r w:rsidR="007C7CD1" w:rsidRPr="003C599D">
        <w:rPr>
          <w:rFonts w:ascii="Arial Narrow" w:hAnsi="Arial Narrow" w:cs="Times New Roman"/>
          <w:b/>
          <w:sz w:val="16"/>
          <w:szCs w:val="16"/>
          <w:u w:val="single"/>
        </w:rPr>
        <w:t>:</w:t>
      </w:r>
    </w:p>
    <w:p w:rsidR="005E6F27" w:rsidRPr="003C599D" w:rsidRDefault="005E6F27" w:rsidP="00644CC8">
      <w:pPr>
        <w:spacing w:line="276" w:lineRule="auto"/>
        <w:jc w:val="right"/>
        <w:rPr>
          <w:rFonts w:ascii="Arial Narrow" w:hAnsi="Arial Narrow" w:cs="Times New Roman"/>
          <w:b/>
          <w:sz w:val="16"/>
          <w:szCs w:val="16"/>
        </w:rPr>
      </w:pPr>
      <w:r w:rsidRPr="003C599D">
        <w:rPr>
          <w:rFonts w:ascii="Arial Narrow" w:hAnsi="Arial Narrow" w:cs="Times New Roman"/>
          <w:b/>
          <w:sz w:val="16"/>
          <w:szCs w:val="16"/>
        </w:rPr>
        <w:t>OPĆINA ŠTRIGOVA</w:t>
      </w:r>
    </w:p>
    <w:p w:rsidR="00DA4869" w:rsidRPr="003C599D" w:rsidRDefault="007C7CD1" w:rsidP="00644CC8">
      <w:pPr>
        <w:spacing w:line="276" w:lineRule="auto"/>
        <w:jc w:val="right"/>
        <w:rPr>
          <w:rFonts w:ascii="Arial Narrow" w:hAnsi="Arial Narrow" w:cs="Times New Roman"/>
          <w:b/>
          <w:sz w:val="16"/>
          <w:szCs w:val="16"/>
        </w:rPr>
      </w:pPr>
      <w:r w:rsidRPr="003C599D">
        <w:rPr>
          <w:rFonts w:ascii="Arial Narrow" w:hAnsi="Arial Narrow" w:cs="Times New Roman"/>
          <w:b/>
          <w:sz w:val="16"/>
          <w:szCs w:val="16"/>
        </w:rPr>
        <w:t>DRUŠTVO VINOGRADARA I VINARA MEĐIMURJA „HORTUS CROATIAE„</w:t>
      </w:r>
    </w:p>
    <w:p w:rsidR="007C7CD1" w:rsidRPr="003C599D" w:rsidRDefault="007C7CD1" w:rsidP="00644CC8">
      <w:pPr>
        <w:spacing w:line="276" w:lineRule="auto"/>
        <w:jc w:val="right"/>
        <w:rPr>
          <w:rFonts w:ascii="Arial Narrow" w:hAnsi="Arial Narrow" w:cs="Times New Roman"/>
          <w:b/>
          <w:sz w:val="18"/>
          <w:szCs w:val="18"/>
        </w:rPr>
      </w:pPr>
    </w:p>
    <w:p w:rsidR="006F19C3" w:rsidRPr="001A28D8" w:rsidRDefault="006F19C3" w:rsidP="00644CC8">
      <w:pPr>
        <w:spacing w:line="276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6F19C3" w:rsidRPr="001A28D8" w:rsidRDefault="006F19C3" w:rsidP="00644CC8">
      <w:pPr>
        <w:spacing w:line="276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6F19C3" w:rsidRPr="001A28D8" w:rsidRDefault="006F19C3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6F19C3" w:rsidRPr="001A28D8" w:rsidRDefault="006F19C3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6F19C3" w:rsidRPr="001A28D8" w:rsidRDefault="006F19C3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1A28D8" w:rsidRDefault="001A28D8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644CC8" w:rsidRDefault="00644CC8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644CC8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Štrigova, 01.</w:t>
      </w:r>
      <w:r w:rsidR="005E6F27">
        <w:rPr>
          <w:rFonts w:ascii="Arial Narrow" w:hAnsi="Arial Narrow" w:cs="Times New Roman"/>
          <w:sz w:val="22"/>
          <w:szCs w:val="22"/>
        </w:rPr>
        <w:t>04</w:t>
      </w:r>
      <w:r w:rsidR="00DA4869" w:rsidRPr="001A28D8">
        <w:rPr>
          <w:rFonts w:ascii="Arial Narrow" w:hAnsi="Arial Narrow" w:cs="Times New Roman"/>
          <w:sz w:val="22"/>
          <w:szCs w:val="22"/>
        </w:rPr>
        <w:t>.2016.</w:t>
      </w:r>
      <w:r w:rsidR="00DA4869" w:rsidRPr="001A28D8">
        <w:rPr>
          <w:rFonts w:ascii="Arial Narrow" w:hAnsi="Arial Narrow" w:cs="Times New Roman"/>
          <w:sz w:val="22"/>
          <w:szCs w:val="22"/>
        </w:rPr>
        <w:tab/>
      </w:r>
      <w:r w:rsidR="00DA4869" w:rsidRPr="001A28D8">
        <w:rPr>
          <w:rFonts w:ascii="Arial Narrow" w:hAnsi="Arial Narrow" w:cs="Times New Roman"/>
          <w:sz w:val="22"/>
          <w:szCs w:val="22"/>
        </w:rPr>
        <w:tab/>
      </w:r>
      <w:r w:rsidR="00DA4869" w:rsidRPr="001A28D8">
        <w:rPr>
          <w:rFonts w:ascii="Arial Narrow" w:hAnsi="Arial Narrow" w:cs="Times New Roman"/>
          <w:sz w:val="22"/>
          <w:szCs w:val="22"/>
        </w:rPr>
        <w:tab/>
      </w:r>
    </w:p>
    <w:p w:rsidR="00DA4869" w:rsidRPr="001A28D8" w:rsidRDefault="00DA4869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Dragi prijatelji vinari,</w:t>
      </w:r>
    </w:p>
    <w:p w:rsidR="00DA4869" w:rsidRPr="001A28D8" w:rsidRDefault="00DA4869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E6F27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  <w:r w:rsidRPr="001A28D8">
        <w:rPr>
          <w:rFonts w:ascii="Arial Narrow" w:hAnsi="Arial Narrow" w:cs="Times New Roman"/>
          <w:sz w:val="22"/>
          <w:szCs w:val="22"/>
        </w:rPr>
        <w:t>pozivamo Vas na međunarodno ocjenjivanje vina koje će se održati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29. i 30. 04.</w:t>
      </w:r>
      <w:r w:rsidR="005E6F27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2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016. godine u kuriji Terbotz, Železna Gora 113, </w:t>
      </w:r>
    </w:p>
    <w:p w:rsidR="00DA4869" w:rsidRPr="001A28D8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>40 312 Štrigova.</w:t>
      </w:r>
    </w:p>
    <w:p w:rsidR="00DA4869" w:rsidRPr="001A28D8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>Organizator</w:t>
      </w:r>
      <w:r w:rsidR="003C599D">
        <w:rPr>
          <w:rFonts w:ascii="Arial Narrow" w:eastAsia="Times New Roman" w:hAnsi="Arial Narrow" w:cs="Times New Roman"/>
          <w:sz w:val="22"/>
          <w:szCs w:val="22"/>
          <w:lang w:eastAsia="hr-HR"/>
        </w:rPr>
        <w:t>i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ocjenjivanja vina su:</w:t>
      </w:r>
      <w:r w:rsidRPr="001A28D8">
        <w:rPr>
          <w:rFonts w:ascii="Arial Narrow" w:hAnsi="Arial Narrow" w:cs="Times New Roman"/>
          <w:sz w:val="22"/>
          <w:szCs w:val="22"/>
        </w:rPr>
        <w:t xml:space="preserve"> </w:t>
      </w:r>
      <w:r w:rsidR="005E6F27">
        <w:rPr>
          <w:rFonts w:ascii="Arial Narrow" w:hAnsi="Arial Narrow" w:cs="Times New Roman"/>
          <w:sz w:val="22"/>
          <w:szCs w:val="22"/>
        </w:rPr>
        <w:t xml:space="preserve">Općina Štrigova i </w:t>
      </w:r>
      <w:r w:rsidRPr="001A28D8">
        <w:rPr>
          <w:rFonts w:ascii="Arial Narrow" w:hAnsi="Arial Narrow" w:cs="Times New Roman"/>
          <w:sz w:val="22"/>
          <w:szCs w:val="22"/>
        </w:rPr>
        <w:t xml:space="preserve">Društvo vinogradara i vinara Međimurja </w:t>
      </w:r>
      <w:r w:rsidR="005E6F27">
        <w:rPr>
          <w:rFonts w:ascii="Arial Narrow" w:hAnsi="Arial Narrow" w:cs="Times New Roman"/>
          <w:sz w:val="22"/>
          <w:szCs w:val="22"/>
        </w:rPr>
        <w:t xml:space="preserve">“Hortus Croatiae” iz Štrigove </w:t>
      </w:r>
    </w:p>
    <w:p w:rsidR="00DA4869" w:rsidRPr="001A28D8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  <w:r w:rsidRPr="001A28D8">
        <w:rPr>
          <w:rFonts w:ascii="Arial Narrow" w:hAnsi="Arial Narrow" w:cs="Times New Roman"/>
          <w:sz w:val="22"/>
          <w:szCs w:val="22"/>
        </w:rPr>
        <w:t xml:space="preserve">Suorganizatori ocjenjivanja su: Međimurska županija, Republika Hrvatska i </w:t>
      </w:r>
      <w:r w:rsidRPr="001A28D8">
        <w:rPr>
          <w:rFonts w:ascii="Arial Narrow" w:hAnsi="Arial Narrow" w:cs="Times New Roman"/>
          <w:color w:val="000000"/>
          <w:sz w:val="22"/>
          <w:szCs w:val="22"/>
        </w:rPr>
        <w:t>Društvo vinogradnikov ljutomersko-ormoških goric Jeruzalem i</w:t>
      </w:r>
      <w:r w:rsidRPr="001A28D8">
        <w:rPr>
          <w:rFonts w:ascii="Arial Narrow" w:hAnsi="Arial Narrow" w:cs="Times New Roman"/>
          <w:sz w:val="22"/>
          <w:szCs w:val="22"/>
        </w:rPr>
        <w:t xml:space="preserve"> </w:t>
      </w:r>
      <w:r w:rsidRPr="001A28D8">
        <w:rPr>
          <w:rFonts w:ascii="Arial Narrow" w:hAnsi="Arial Narrow" w:cs="Times New Roman"/>
          <w:spacing w:val="-1"/>
          <w:sz w:val="22"/>
          <w:szCs w:val="22"/>
        </w:rPr>
        <w:t>JARA</w:t>
      </w:r>
      <w:r w:rsidRPr="001A28D8">
        <w:rPr>
          <w:rFonts w:ascii="Arial Narrow" w:hAnsi="Arial Narrow" w:cs="Times New Roman"/>
          <w:b/>
          <w:spacing w:val="-1"/>
          <w:sz w:val="22"/>
          <w:szCs w:val="22"/>
        </w:rPr>
        <w:t xml:space="preserve"> - 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Javna razvojna agencija občine </w:t>
      </w:r>
      <w:r w:rsidR="005E6F27">
        <w:rPr>
          <w:rFonts w:ascii="Arial Narrow" w:eastAsia="Times New Roman" w:hAnsi="Arial Narrow" w:cs="Times New Roman"/>
          <w:sz w:val="22"/>
          <w:szCs w:val="22"/>
          <w:lang w:eastAsia="hr-HR"/>
        </w:rPr>
        <w:t>Ormož, Republika Slovenija, MESAP</w:t>
      </w:r>
      <w:r w:rsidR="00D8086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d.o.o.</w:t>
      </w:r>
      <w:r w:rsidR="005E6F27">
        <w:rPr>
          <w:rFonts w:ascii="Arial Narrow" w:eastAsia="Times New Roman" w:hAnsi="Arial Narrow" w:cs="Times New Roman"/>
          <w:sz w:val="22"/>
          <w:szCs w:val="22"/>
          <w:lang w:eastAsia="hr-HR"/>
        </w:rPr>
        <w:t>, Nedelišće</w:t>
      </w:r>
    </w:p>
    <w:p w:rsidR="00DA4869" w:rsidRPr="001A28D8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</w:p>
    <w:p w:rsidR="00C6142B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 xml:space="preserve">Na ocjenjivanje vina mogu se prijaviti proizvođači vina (mirna i pjenušava vina) </w:t>
      </w:r>
      <w:r w:rsidR="00C6142B" w:rsidRPr="001A28D8">
        <w:rPr>
          <w:rFonts w:ascii="Arial Narrow" w:hAnsi="Arial Narrow" w:cs="Times New Roman"/>
          <w:sz w:val="22"/>
          <w:szCs w:val="22"/>
        </w:rPr>
        <w:t>koji će se natjecati u dvije grupe:</w:t>
      </w:r>
    </w:p>
    <w:p w:rsidR="00C6142B" w:rsidRPr="001A28D8" w:rsidRDefault="00C6142B" w:rsidP="00644C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1A28D8">
        <w:rPr>
          <w:rFonts w:ascii="Arial Narrow" w:hAnsi="Arial Narrow"/>
        </w:rPr>
        <w:t xml:space="preserve">grupa A) vina </w:t>
      </w:r>
      <w:r w:rsidR="00DA4869" w:rsidRPr="001A28D8">
        <w:rPr>
          <w:rFonts w:ascii="Arial Narrow" w:hAnsi="Arial Narrow"/>
        </w:rPr>
        <w:t>proizvedena od sorte Moslav</w:t>
      </w:r>
      <w:r w:rsidRPr="001A28D8">
        <w:rPr>
          <w:rFonts w:ascii="Arial Narrow" w:hAnsi="Arial Narrow"/>
        </w:rPr>
        <w:t>ac (Pušipel) – Šipon – Furmint,</w:t>
      </w:r>
    </w:p>
    <w:p w:rsidR="00C6142B" w:rsidRPr="001A28D8" w:rsidRDefault="00C6142B" w:rsidP="00644CC8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1A28D8">
        <w:rPr>
          <w:rFonts w:ascii="Arial Narrow" w:hAnsi="Arial Narrow"/>
        </w:rPr>
        <w:t>grupa B) vina svih drugih sorata.</w:t>
      </w: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Proizvođači koji prijavljuju svoja vina za ocjenjivanje moraju proizvoditi vino sukladno zakonskim propisima države u kojoj proizvode.</w:t>
      </w: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644CC8" w:rsidRPr="001A28D8" w:rsidRDefault="00644CC8" w:rsidP="00644CC8">
      <w:pPr>
        <w:pStyle w:val="ListParagraph"/>
        <w:ind w:left="0"/>
        <w:jc w:val="both"/>
        <w:rPr>
          <w:rFonts w:ascii="Arial Narrow" w:hAnsi="Arial Narrow"/>
        </w:rPr>
      </w:pPr>
      <w:r w:rsidRPr="001A28D8">
        <w:rPr>
          <w:rFonts w:ascii="Arial Narrow" w:eastAsia="Times New Roman" w:hAnsi="Arial Narrow"/>
          <w:lang w:eastAsia="hr-HR"/>
        </w:rPr>
        <w:t>Prijavnicu za sudjelovanje na ocjenjivanju dostavljamo u prilogu ovog poziva.</w:t>
      </w:r>
    </w:p>
    <w:p w:rsidR="00F510CC" w:rsidRPr="00644CC8" w:rsidRDefault="00F510CC" w:rsidP="00644CC8">
      <w:pPr>
        <w:spacing w:line="276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2"/>
          <w:szCs w:val="22"/>
          <w:u w:val="single"/>
          <w:lang w:eastAsia="hr-HR"/>
        </w:rPr>
      </w:pPr>
      <w:r w:rsidRPr="00644CC8">
        <w:rPr>
          <w:rFonts w:ascii="Arial Narrow" w:eastAsia="Times New Roman" w:hAnsi="Arial Narrow" w:cs="Times New Roman"/>
          <w:b/>
          <w:color w:val="000000" w:themeColor="text1"/>
          <w:sz w:val="22"/>
          <w:szCs w:val="22"/>
          <w:lang w:eastAsia="hr-HR"/>
        </w:rPr>
        <w:t xml:space="preserve">Prijavnice molimo dostaviti putem elektroničke pošte na adresu </w:t>
      </w:r>
      <w:hyperlink r:id="rId9" w:history="1">
        <w:r w:rsidRPr="00644CC8">
          <w:rPr>
            <w:rStyle w:val="Hyperlink"/>
            <w:rFonts w:ascii="Arial Narrow" w:hAnsi="Arial Narrow"/>
            <w:b/>
            <w:i/>
            <w:sz w:val="22"/>
            <w:szCs w:val="22"/>
          </w:rPr>
          <w:t>ocjenjivanje.strigova@gmail.com</w:t>
        </w:r>
      </w:hyperlink>
      <w:r w:rsidRPr="00644CC8"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ili poštom na adresu </w:t>
      </w:r>
      <w:r w:rsidRPr="00644CC8">
        <w:rPr>
          <w:rFonts w:ascii="Arial Narrow" w:eastAsia="Times New Roman" w:hAnsi="Arial Narrow" w:cs="Times New Roman"/>
          <w:b/>
          <w:color w:val="000000" w:themeColor="text1"/>
          <w:sz w:val="22"/>
          <w:szCs w:val="22"/>
          <w:lang w:eastAsia="hr-HR"/>
        </w:rPr>
        <w:t xml:space="preserve">Općina Štrigova, Štrigova 31, 40312 Štrigova, Republika Hrvatska, </w:t>
      </w:r>
      <w:r w:rsidRPr="00644CC8">
        <w:rPr>
          <w:rFonts w:ascii="Arial Narrow" w:eastAsia="Times New Roman" w:hAnsi="Arial Narrow" w:cs="Times New Roman"/>
          <w:b/>
          <w:color w:val="000000" w:themeColor="text1"/>
          <w:sz w:val="22"/>
          <w:szCs w:val="22"/>
          <w:u w:val="single"/>
          <w:lang w:eastAsia="hr-HR"/>
        </w:rPr>
        <w:t xml:space="preserve">najkasnije do 25.04.2016. </w:t>
      </w:r>
    </w:p>
    <w:p w:rsidR="00F510CC" w:rsidRPr="00644CC8" w:rsidRDefault="00F510CC" w:rsidP="00644CC8">
      <w:pPr>
        <w:spacing w:line="276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2"/>
          <w:szCs w:val="22"/>
          <w:lang w:eastAsia="hr-HR"/>
        </w:rPr>
      </w:pPr>
    </w:p>
    <w:p w:rsidR="00F510CC" w:rsidRPr="00644CC8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</w:pPr>
      <w:r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 xml:space="preserve">Zadnji rok za predaju prijava je </w:t>
      </w:r>
      <w:r w:rsidR="00C6142B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>25</w:t>
      </w:r>
      <w:r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>.04.201</w:t>
      </w:r>
      <w:r w:rsidR="00C6142B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>6</w:t>
      </w:r>
      <w:r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>.</w:t>
      </w:r>
      <w:r w:rsidR="00C6142B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 xml:space="preserve"> godin</w:t>
      </w:r>
      <w:r w:rsidR="005E6F27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>e, a</w:t>
      </w:r>
      <w:r w:rsidR="003C599D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 xml:space="preserve"> uzoraka 27</w:t>
      </w:r>
      <w:r w:rsidR="005E6F27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>.04.2016. godine.</w:t>
      </w:r>
      <w:r w:rsidR="00F510CC" w:rsidRPr="00644CC8">
        <w:rPr>
          <w:rFonts w:ascii="Arial Narrow" w:eastAsia="Times New Roman" w:hAnsi="Arial Narrow" w:cs="Times New Roman"/>
          <w:b/>
          <w:sz w:val="22"/>
          <w:szCs w:val="22"/>
          <w:u w:val="single"/>
          <w:lang w:eastAsia="hr-HR"/>
        </w:rPr>
        <w:t xml:space="preserve"> </w:t>
      </w:r>
    </w:p>
    <w:p w:rsidR="00F510CC" w:rsidRPr="00F510CC" w:rsidRDefault="00F510CC" w:rsidP="00644CC8">
      <w:pPr>
        <w:spacing w:line="276" w:lineRule="auto"/>
        <w:jc w:val="both"/>
        <w:rPr>
          <w:rFonts w:ascii="Arial Narrow" w:eastAsia="Times New Roman" w:hAnsi="Arial Narrow" w:cs="Times New Roman"/>
          <w:i/>
          <w:color w:val="000000" w:themeColor="text1"/>
          <w:sz w:val="22"/>
          <w:szCs w:val="22"/>
          <w:lang w:eastAsia="hr-HR"/>
        </w:rPr>
      </w:pPr>
      <w:r w:rsidRPr="00F510CC">
        <w:rPr>
          <w:rFonts w:ascii="Arial Narrow" w:eastAsia="Times New Roman" w:hAnsi="Arial Narrow" w:cs="Times New Roman"/>
          <w:i/>
          <w:sz w:val="22"/>
          <w:szCs w:val="22"/>
          <w:lang w:eastAsia="hr-HR"/>
        </w:rPr>
        <w:t xml:space="preserve">(Uzorci se mogu poslati i poštom na adresu </w:t>
      </w:r>
      <w:r w:rsidRPr="00F510CC">
        <w:rPr>
          <w:rFonts w:ascii="Arial Narrow" w:eastAsia="Times New Roman" w:hAnsi="Arial Narrow" w:cs="Times New Roman"/>
          <w:i/>
          <w:color w:val="000000" w:themeColor="text1"/>
          <w:sz w:val="22"/>
          <w:szCs w:val="22"/>
          <w:lang w:eastAsia="hr-HR"/>
        </w:rPr>
        <w:t>Općina Štrigova, Štrigova 31, 40312 Štrigova, Republika Hrvatska, najkasnije do 26.04.2016.)</w:t>
      </w:r>
    </w:p>
    <w:p w:rsidR="00DA4869" w:rsidRPr="00F510CC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i/>
          <w:sz w:val="22"/>
          <w:szCs w:val="22"/>
          <w:lang w:eastAsia="hr-HR"/>
        </w:rPr>
      </w:pPr>
    </w:p>
    <w:p w:rsidR="005E6F27" w:rsidRPr="00F510CC" w:rsidRDefault="005E6F27" w:rsidP="00644CC8">
      <w:pPr>
        <w:spacing w:line="276" w:lineRule="auto"/>
        <w:jc w:val="both"/>
        <w:rPr>
          <w:rFonts w:ascii="Arial Narrow" w:eastAsia="Times New Roman" w:hAnsi="Arial Narrow" w:cs="Times New Roman"/>
          <w:i/>
          <w:sz w:val="22"/>
          <w:szCs w:val="22"/>
          <w:lang w:eastAsia="hr-HR"/>
        </w:rPr>
      </w:pPr>
    </w:p>
    <w:p w:rsidR="003C599D" w:rsidRPr="00C83282" w:rsidRDefault="005E6F27" w:rsidP="0064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Arial Narrow" w:eastAsia="Batang" w:hAnsi="Arial Narrow" w:cs="Arial"/>
          <w:sz w:val="30"/>
          <w:szCs w:val="30"/>
        </w:rPr>
      </w:pPr>
      <w:r w:rsidRPr="00C83282">
        <w:rPr>
          <w:rFonts w:ascii="Arial Narrow" w:eastAsia="Batang" w:hAnsi="Arial Narrow" w:cs="Arial"/>
          <w:sz w:val="30"/>
          <w:szCs w:val="30"/>
        </w:rPr>
        <w:t>Prikupljanje uzoraka obavlja</w:t>
      </w:r>
      <w:r w:rsidR="003C599D" w:rsidRPr="00C83282">
        <w:rPr>
          <w:rFonts w:ascii="Arial Narrow" w:eastAsia="Batang" w:hAnsi="Arial Narrow" w:cs="Arial"/>
          <w:sz w:val="30"/>
          <w:szCs w:val="30"/>
        </w:rPr>
        <w:t>t će</w:t>
      </w:r>
      <w:r w:rsidRPr="00C83282">
        <w:rPr>
          <w:rFonts w:ascii="Arial Narrow" w:eastAsia="Batang" w:hAnsi="Arial Narrow" w:cs="Arial"/>
          <w:sz w:val="30"/>
          <w:szCs w:val="30"/>
        </w:rPr>
        <w:t xml:space="preserve"> se u </w:t>
      </w:r>
    </w:p>
    <w:p w:rsidR="003C599D" w:rsidRPr="00C83282" w:rsidRDefault="00D80868" w:rsidP="0064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Arial Narrow" w:eastAsia="Batang" w:hAnsi="Arial Narrow" w:cs="Arial"/>
          <w:b/>
          <w:sz w:val="30"/>
          <w:szCs w:val="30"/>
        </w:rPr>
      </w:pPr>
      <w:r w:rsidRPr="00C83282">
        <w:rPr>
          <w:rFonts w:ascii="Arial Narrow" w:eastAsia="Batang" w:hAnsi="Arial Narrow" w:cs="Arial"/>
          <w:b/>
          <w:sz w:val="30"/>
          <w:szCs w:val="30"/>
        </w:rPr>
        <w:t>utorak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 xml:space="preserve"> </w:t>
      </w:r>
      <w:r w:rsidR="003C599D" w:rsidRPr="00C83282">
        <w:rPr>
          <w:rFonts w:ascii="Arial Narrow" w:eastAsia="Batang" w:hAnsi="Arial Narrow" w:cs="Arial"/>
          <w:b/>
          <w:sz w:val="30"/>
          <w:szCs w:val="30"/>
        </w:rPr>
        <w:t>26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 xml:space="preserve">. </w:t>
      </w:r>
      <w:r w:rsidR="003C599D" w:rsidRPr="00C83282">
        <w:rPr>
          <w:rFonts w:ascii="Arial Narrow" w:eastAsia="Batang" w:hAnsi="Arial Narrow" w:cs="Arial"/>
          <w:b/>
          <w:sz w:val="30"/>
          <w:szCs w:val="30"/>
        </w:rPr>
        <w:t xml:space="preserve">travnja 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>201</w:t>
      </w:r>
      <w:r w:rsidR="003C599D" w:rsidRPr="00C83282">
        <w:rPr>
          <w:rFonts w:ascii="Arial Narrow" w:eastAsia="Batang" w:hAnsi="Arial Narrow" w:cs="Arial"/>
          <w:b/>
          <w:sz w:val="30"/>
          <w:szCs w:val="30"/>
        </w:rPr>
        <w:t>6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>.</w:t>
      </w:r>
      <w:r w:rsidRPr="00C83282">
        <w:rPr>
          <w:rFonts w:ascii="Arial Narrow" w:eastAsia="Batang" w:hAnsi="Arial Narrow" w:cs="Arial"/>
          <w:b/>
          <w:sz w:val="30"/>
          <w:szCs w:val="30"/>
        </w:rPr>
        <w:t xml:space="preserve"> od 10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>.00</w:t>
      </w:r>
      <w:r w:rsidRPr="00C83282">
        <w:rPr>
          <w:rFonts w:ascii="Arial Narrow" w:eastAsia="Batang" w:hAnsi="Arial Narrow" w:cs="Arial"/>
          <w:b/>
          <w:sz w:val="30"/>
          <w:szCs w:val="30"/>
        </w:rPr>
        <w:t xml:space="preserve"> do 15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>.00</w:t>
      </w:r>
      <w:r w:rsidRPr="00C83282">
        <w:rPr>
          <w:rFonts w:ascii="Arial Narrow" w:eastAsia="Batang" w:hAnsi="Arial Narrow" w:cs="Arial"/>
          <w:b/>
          <w:sz w:val="30"/>
          <w:szCs w:val="30"/>
        </w:rPr>
        <w:t xml:space="preserve">, srijeda </w:t>
      </w:r>
      <w:r w:rsidR="003C599D" w:rsidRPr="00C83282">
        <w:rPr>
          <w:rFonts w:ascii="Arial Narrow" w:eastAsia="Batang" w:hAnsi="Arial Narrow" w:cs="Arial"/>
          <w:b/>
          <w:sz w:val="30"/>
          <w:szCs w:val="30"/>
        </w:rPr>
        <w:t xml:space="preserve">27. travnja 2016. od </w:t>
      </w:r>
      <w:r w:rsidRPr="00C83282">
        <w:rPr>
          <w:rFonts w:ascii="Arial Narrow" w:eastAsia="Batang" w:hAnsi="Arial Narrow" w:cs="Arial"/>
          <w:b/>
          <w:sz w:val="30"/>
          <w:szCs w:val="30"/>
        </w:rPr>
        <w:t>15.00 do 20.00</w:t>
      </w:r>
      <w:r w:rsidR="005E6F27" w:rsidRPr="00C83282">
        <w:rPr>
          <w:rFonts w:ascii="Arial Narrow" w:eastAsia="Batang" w:hAnsi="Arial Narrow" w:cs="Arial"/>
          <w:b/>
          <w:sz w:val="30"/>
          <w:szCs w:val="30"/>
        </w:rPr>
        <w:t xml:space="preserve"> sati u </w:t>
      </w:r>
      <w:r w:rsidR="003C599D" w:rsidRPr="00C83282">
        <w:rPr>
          <w:rFonts w:ascii="Arial Narrow" w:eastAsia="Batang" w:hAnsi="Arial Narrow" w:cs="Arial"/>
          <w:b/>
          <w:sz w:val="30"/>
          <w:szCs w:val="30"/>
        </w:rPr>
        <w:t xml:space="preserve">kuriji TERBOTZ, </w:t>
      </w:r>
    </w:p>
    <w:p w:rsidR="005E6F27" w:rsidRPr="00C83282" w:rsidRDefault="003C599D" w:rsidP="0064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Arial Narrow" w:eastAsia="Batang" w:hAnsi="Arial Narrow" w:cs="Arial"/>
          <w:sz w:val="30"/>
          <w:szCs w:val="30"/>
        </w:rPr>
      </w:pPr>
      <w:r w:rsidRPr="00C83282">
        <w:rPr>
          <w:rFonts w:ascii="Arial Narrow" w:eastAsia="Batang" w:hAnsi="Arial Narrow" w:cs="Arial"/>
          <w:sz w:val="30"/>
          <w:szCs w:val="30"/>
        </w:rPr>
        <w:t xml:space="preserve">Železna Gora 113, 40 312 Štrigova. </w:t>
      </w:r>
    </w:p>
    <w:p w:rsidR="005E6F27" w:rsidRPr="001A28D8" w:rsidRDefault="005E6F27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</w:p>
    <w:tbl>
      <w:tblPr>
        <w:tblpPr w:leftFromText="180" w:rightFromText="180" w:horzAnchor="margin" w:tblpXSpec="center" w:tblpY="-5779"/>
        <w:tblW w:w="14899" w:type="dxa"/>
        <w:tblLayout w:type="fixed"/>
        <w:tblLook w:val="04A0" w:firstRow="1" w:lastRow="0" w:firstColumn="1" w:lastColumn="0" w:noHBand="0" w:noVBand="1"/>
      </w:tblPr>
      <w:tblGrid>
        <w:gridCol w:w="14899"/>
      </w:tblGrid>
      <w:tr w:rsidR="00DA4869" w:rsidRPr="001A28D8" w:rsidTr="00B4729E">
        <w:trPr>
          <w:trHeight w:val="43"/>
        </w:trPr>
        <w:tc>
          <w:tcPr>
            <w:tcW w:w="1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69" w:rsidRPr="001A28D8" w:rsidRDefault="00DA4869" w:rsidP="00644CC8">
            <w:pPr>
              <w:spacing w:line="276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:rsidR="00DA4869" w:rsidRDefault="00DA4869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lastRenderedPageBreak/>
        <w:t>Kotizacija z</w:t>
      </w:r>
      <w:r w:rsidR="00D80868">
        <w:rPr>
          <w:rFonts w:ascii="Arial Narrow" w:eastAsia="Times New Roman" w:hAnsi="Arial Narrow" w:cs="Times New Roman"/>
          <w:sz w:val="22"/>
          <w:szCs w:val="22"/>
          <w:lang w:eastAsia="hr-HR"/>
        </w:rPr>
        <w:t>a svaki prijavni uzorak iznosi 100 kn ili 15</w:t>
      </w:r>
      <w:r w:rsidR="00223355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€. 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>Kotizacija se mo</w:t>
      </w:r>
      <w:r w:rsidR="003C599D">
        <w:rPr>
          <w:rFonts w:ascii="Arial Narrow" w:eastAsia="Times New Roman" w:hAnsi="Arial Narrow" w:cs="Times New Roman"/>
          <w:sz w:val="22"/>
          <w:szCs w:val="22"/>
          <w:lang w:eastAsia="hr-HR"/>
        </w:rPr>
        <w:t>že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</w:t>
      </w:r>
      <w:r w:rsidR="003C599D">
        <w:rPr>
          <w:rFonts w:ascii="Arial Narrow" w:eastAsia="Times New Roman" w:hAnsi="Arial Narrow" w:cs="Times New Roman"/>
          <w:sz w:val="22"/>
          <w:szCs w:val="22"/>
          <w:lang w:eastAsia="hr-HR"/>
        </w:rPr>
        <w:t>u</w:t>
      </w:r>
      <w:r w:rsidRPr="001A28D8">
        <w:rPr>
          <w:rFonts w:ascii="Arial Narrow" w:eastAsia="Times New Roman" w:hAnsi="Arial Narrow" w:cs="Times New Roman"/>
          <w:sz w:val="22"/>
          <w:szCs w:val="22"/>
          <w:lang w:eastAsia="hr-HR"/>
        </w:rPr>
        <w:t>platiti</w:t>
      </w:r>
      <w:r w:rsidR="003C599D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</w:t>
      </w:r>
      <w:r w:rsidR="00D80868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uplatom na IBAN HR4823400091845200004, poziv na broj HR00 29042016, opis: „Ocjenjivanje – IME i PREZIME“ </w:t>
      </w:r>
      <w:r w:rsidR="00D80868" w:rsidRPr="003C599D">
        <w:rPr>
          <w:rFonts w:ascii="Arial Narrow" w:eastAsia="Times New Roman" w:hAnsi="Arial Narrow" w:cs="Times New Roman"/>
          <w:i/>
          <w:sz w:val="22"/>
          <w:szCs w:val="22"/>
          <w:lang w:eastAsia="hr-HR"/>
        </w:rPr>
        <w:t>(dokaz o uplati priložiti kod predaje uzora</w:t>
      </w:r>
      <w:r w:rsidR="003C599D" w:rsidRPr="003C599D">
        <w:rPr>
          <w:rFonts w:ascii="Arial Narrow" w:eastAsia="Times New Roman" w:hAnsi="Arial Narrow" w:cs="Times New Roman"/>
          <w:i/>
          <w:sz w:val="22"/>
          <w:szCs w:val="22"/>
          <w:lang w:eastAsia="hr-HR"/>
        </w:rPr>
        <w:t>ka)</w:t>
      </w:r>
      <w:r w:rsidR="003C599D">
        <w:rPr>
          <w:rFonts w:ascii="Arial Narrow" w:eastAsia="Times New Roman" w:hAnsi="Arial Narrow" w:cs="Times New Roman"/>
          <w:sz w:val="22"/>
          <w:szCs w:val="22"/>
          <w:lang w:eastAsia="hr-HR"/>
        </w:rPr>
        <w:t xml:space="preserve"> ili gotovinom kod predaje uzoraka. </w:t>
      </w:r>
    </w:p>
    <w:p w:rsidR="00C83282" w:rsidRPr="001A28D8" w:rsidRDefault="00C83282" w:rsidP="00644CC8">
      <w:pPr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hr-HR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Ocjenjivanje vina provodi peteročlana komisija koju čine: 3 člana iz HR, 1 član iz SLO i 1 član iz HU prema međunarodnoj metodi 100 pozitivnih bodova, sukladno prijedlogu Međunarodnog ureda za lozu i vino u Parizu (Office Internation</w:t>
      </w:r>
      <w:r w:rsidR="00C83282">
        <w:rPr>
          <w:rFonts w:ascii="Arial Narrow" w:hAnsi="Arial Narrow" w:cs="Times New Roman"/>
          <w:sz w:val="22"/>
          <w:szCs w:val="22"/>
        </w:rPr>
        <w:t>ale de lavigne et du vin – OIV)</w:t>
      </w:r>
      <w:r w:rsidRPr="001A28D8">
        <w:rPr>
          <w:rFonts w:ascii="Arial Narrow" w:hAnsi="Arial Narrow" w:cs="Times New Roman"/>
          <w:sz w:val="22"/>
          <w:szCs w:val="22"/>
        </w:rPr>
        <w:t>.</w:t>
      </w:r>
    </w:p>
    <w:p w:rsidR="00C6142B" w:rsidRPr="001A28D8" w:rsidRDefault="00C6142B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Na osnovu postignutog broja bodova</w:t>
      </w:r>
      <w:r w:rsidR="00C6142B" w:rsidRPr="001A28D8">
        <w:rPr>
          <w:rFonts w:ascii="Arial Narrow" w:hAnsi="Arial Narrow" w:cs="Times New Roman"/>
          <w:sz w:val="22"/>
          <w:szCs w:val="22"/>
        </w:rPr>
        <w:t>,</w:t>
      </w:r>
      <w:r w:rsidRPr="001A28D8">
        <w:rPr>
          <w:rFonts w:ascii="Arial Narrow" w:hAnsi="Arial Narrow" w:cs="Times New Roman"/>
          <w:sz w:val="22"/>
          <w:szCs w:val="22"/>
        </w:rPr>
        <w:t xml:space="preserve"> vina </w:t>
      </w:r>
      <w:r w:rsidR="00C6142B" w:rsidRPr="001A28D8">
        <w:rPr>
          <w:rFonts w:ascii="Arial Narrow" w:hAnsi="Arial Narrow" w:cs="Times New Roman"/>
          <w:sz w:val="22"/>
          <w:szCs w:val="22"/>
        </w:rPr>
        <w:t xml:space="preserve">iz svake grupe (grupa A i grupa B) </w:t>
      </w:r>
      <w:r w:rsidRPr="001A28D8">
        <w:rPr>
          <w:rFonts w:ascii="Arial Narrow" w:hAnsi="Arial Narrow" w:cs="Times New Roman"/>
          <w:sz w:val="22"/>
          <w:szCs w:val="22"/>
        </w:rPr>
        <w:t>dobivaju slijedeća odličja:</w:t>
      </w:r>
    </w:p>
    <w:p w:rsidR="00DA4869" w:rsidRPr="001A28D8" w:rsidRDefault="00C6142B" w:rsidP="00644CC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1A28D8">
        <w:rPr>
          <w:rFonts w:ascii="Arial Narrow" w:hAnsi="Arial Narrow"/>
        </w:rPr>
        <w:t xml:space="preserve">VELIKA ZLATNA DIPLOMA </w:t>
      </w:r>
      <w:r w:rsidR="00DA4869" w:rsidRPr="001A28D8">
        <w:rPr>
          <w:rFonts w:ascii="Arial Narrow" w:hAnsi="Arial Narrow"/>
        </w:rPr>
        <w:t xml:space="preserve"> za vina koja postignu od 90-100 bodova,</w:t>
      </w:r>
    </w:p>
    <w:p w:rsidR="00DA4869" w:rsidRPr="001A28D8" w:rsidRDefault="00C6142B" w:rsidP="00644CC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1A28D8">
        <w:rPr>
          <w:rFonts w:ascii="Arial Narrow" w:hAnsi="Arial Narrow"/>
        </w:rPr>
        <w:t xml:space="preserve">ZLATNA DIPLOMA </w:t>
      </w:r>
      <w:r w:rsidR="00DA4869" w:rsidRPr="001A28D8">
        <w:rPr>
          <w:rFonts w:ascii="Arial Narrow" w:hAnsi="Arial Narrow"/>
        </w:rPr>
        <w:t xml:space="preserve"> za vina koja postignu od 85 – 89,99 bodova,</w:t>
      </w:r>
    </w:p>
    <w:p w:rsidR="00DA4869" w:rsidRPr="001A28D8" w:rsidRDefault="00C6142B" w:rsidP="00644CC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1A28D8">
        <w:rPr>
          <w:rFonts w:ascii="Arial Narrow" w:hAnsi="Arial Narrow"/>
        </w:rPr>
        <w:t xml:space="preserve">SREBRNA DIPLOMA </w:t>
      </w:r>
      <w:r w:rsidR="00DA4869" w:rsidRPr="001A28D8">
        <w:rPr>
          <w:rFonts w:ascii="Arial Narrow" w:hAnsi="Arial Narrow"/>
        </w:rPr>
        <w:t xml:space="preserve"> za vina koja postignu od 80 – 84,99 bodova,</w:t>
      </w:r>
    </w:p>
    <w:p w:rsidR="00DA4869" w:rsidRPr="001A28D8" w:rsidRDefault="00C6142B" w:rsidP="00644CC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1A28D8">
        <w:rPr>
          <w:rFonts w:ascii="Arial Narrow" w:hAnsi="Arial Narrow"/>
        </w:rPr>
        <w:t xml:space="preserve">BRONČANA DIPLOMA </w:t>
      </w:r>
      <w:r w:rsidR="00DA4869" w:rsidRPr="001A28D8">
        <w:rPr>
          <w:rFonts w:ascii="Arial Narrow" w:hAnsi="Arial Narrow"/>
        </w:rPr>
        <w:t xml:space="preserve"> za vina koja postignu od 75 – 79,99 bodova,</w:t>
      </w:r>
    </w:p>
    <w:p w:rsidR="00DA4869" w:rsidRPr="001A28D8" w:rsidRDefault="00DA4869" w:rsidP="00644CC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1A28D8">
        <w:rPr>
          <w:rFonts w:ascii="Arial Narrow" w:hAnsi="Arial Narrow"/>
        </w:rPr>
        <w:t>PRIZNANJE ZA SUDJELOVANJE za vina koja postignu 61 – 74,99 bodova.</w:t>
      </w:r>
    </w:p>
    <w:p w:rsidR="00C6142B" w:rsidRPr="001A28D8" w:rsidRDefault="00C6142B" w:rsidP="00644CC8">
      <w:pPr>
        <w:pStyle w:val="ListParagraph"/>
        <w:spacing w:after="0"/>
        <w:rPr>
          <w:rFonts w:ascii="Arial Narrow" w:hAnsi="Arial Narrow"/>
        </w:rPr>
      </w:pPr>
    </w:p>
    <w:p w:rsidR="00DA4869" w:rsidRPr="008E30BB" w:rsidRDefault="00C6142B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 xml:space="preserve">Dodjela diploma i </w:t>
      </w:r>
      <w:r w:rsidRPr="008E30BB">
        <w:rPr>
          <w:rFonts w:ascii="Arial Narrow" w:hAnsi="Arial Narrow" w:cs="Times New Roman"/>
          <w:sz w:val="22"/>
          <w:szCs w:val="22"/>
        </w:rPr>
        <w:t>priznanja biti će dodjeljeno na</w:t>
      </w:r>
      <w:r w:rsidR="00223355">
        <w:rPr>
          <w:rFonts w:ascii="Arial Narrow" w:hAnsi="Arial Narrow" w:cs="Times New Roman"/>
          <w:sz w:val="22"/>
          <w:szCs w:val="22"/>
        </w:rPr>
        <w:t xml:space="preserve"> otvorenju festivala</w:t>
      </w:r>
      <w:r w:rsidRPr="008E30BB">
        <w:rPr>
          <w:rFonts w:ascii="Arial Narrow" w:hAnsi="Arial Narrow" w:cs="Times New Roman"/>
          <w:sz w:val="22"/>
          <w:szCs w:val="22"/>
        </w:rPr>
        <w:t xml:space="preserve"> URBANOV</w:t>
      </w:r>
      <w:r w:rsidR="00223355">
        <w:rPr>
          <w:rFonts w:ascii="Arial Narrow" w:hAnsi="Arial Narrow" w:cs="Times New Roman"/>
          <w:sz w:val="22"/>
          <w:szCs w:val="22"/>
        </w:rPr>
        <w:t xml:space="preserve">O 2016., </w:t>
      </w:r>
      <w:r w:rsidR="00644CC8">
        <w:rPr>
          <w:rFonts w:ascii="Arial Narrow" w:hAnsi="Arial Narrow" w:cs="Times New Roman"/>
          <w:sz w:val="22"/>
          <w:szCs w:val="22"/>
        </w:rPr>
        <w:t>koje će se održati 13.,</w:t>
      </w:r>
      <w:r w:rsidRPr="008E30BB">
        <w:rPr>
          <w:rFonts w:ascii="Arial Narrow" w:hAnsi="Arial Narrow" w:cs="Times New Roman"/>
          <w:sz w:val="22"/>
          <w:szCs w:val="22"/>
        </w:rPr>
        <w:t>14. i 15.</w:t>
      </w:r>
      <w:r w:rsidR="00644CC8">
        <w:rPr>
          <w:rFonts w:ascii="Arial Narrow" w:hAnsi="Arial Narrow" w:cs="Times New Roman"/>
          <w:sz w:val="22"/>
          <w:szCs w:val="22"/>
        </w:rPr>
        <w:t xml:space="preserve"> </w:t>
      </w:r>
      <w:r w:rsidRPr="008E30BB">
        <w:rPr>
          <w:rFonts w:ascii="Arial Narrow" w:hAnsi="Arial Narrow" w:cs="Times New Roman"/>
          <w:sz w:val="22"/>
          <w:szCs w:val="22"/>
        </w:rPr>
        <w:t>05.</w:t>
      </w:r>
      <w:r w:rsidR="00223355">
        <w:rPr>
          <w:rFonts w:ascii="Arial Narrow" w:hAnsi="Arial Narrow" w:cs="Times New Roman"/>
          <w:sz w:val="22"/>
          <w:szCs w:val="22"/>
        </w:rPr>
        <w:t xml:space="preserve"> </w:t>
      </w:r>
      <w:r w:rsidRPr="008E30BB">
        <w:rPr>
          <w:rFonts w:ascii="Arial Narrow" w:hAnsi="Arial Narrow" w:cs="Times New Roman"/>
          <w:sz w:val="22"/>
          <w:szCs w:val="22"/>
        </w:rPr>
        <w:t xml:space="preserve">2016. godine u Štrigovi </w:t>
      </w:r>
      <w:r w:rsidRPr="00223355">
        <w:rPr>
          <w:rFonts w:ascii="Arial Narrow" w:hAnsi="Arial Narrow" w:cs="Times New Roman"/>
          <w:i/>
          <w:sz w:val="22"/>
          <w:szCs w:val="22"/>
        </w:rPr>
        <w:t xml:space="preserve">(više </w:t>
      </w:r>
      <w:hyperlink r:id="rId10" w:history="1">
        <w:r w:rsidRPr="00223355">
          <w:rPr>
            <w:rStyle w:val="Hyperlink"/>
            <w:rFonts w:ascii="Arial Narrow" w:hAnsi="Arial Narrow" w:cs="Times New Roman"/>
            <w:i/>
            <w:color w:val="auto"/>
            <w:sz w:val="22"/>
            <w:szCs w:val="22"/>
            <w:u w:val="none"/>
          </w:rPr>
          <w:t>www.urbanovo.hr</w:t>
        </w:r>
      </w:hyperlink>
      <w:r w:rsidRPr="00223355">
        <w:rPr>
          <w:rFonts w:ascii="Arial Narrow" w:hAnsi="Arial Narrow" w:cs="Times New Roman"/>
          <w:i/>
          <w:sz w:val="22"/>
          <w:szCs w:val="22"/>
        </w:rPr>
        <w:t>)</w:t>
      </w:r>
      <w:r w:rsidRPr="008E30BB">
        <w:rPr>
          <w:rFonts w:ascii="Arial Narrow" w:hAnsi="Arial Narrow" w:cs="Times New Roman"/>
          <w:sz w:val="22"/>
          <w:szCs w:val="22"/>
        </w:rPr>
        <w:t xml:space="preserve">   </w:t>
      </w:r>
    </w:p>
    <w:p w:rsidR="00C6142B" w:rsidRPr="008E30BB" w:rsidRDefault="00C6142B" w:rsidP="00644CC8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8E30BB">
        <w:rPr>
          <w:rFonts w:ascii="Arial Narrow" w:hAnsi="Arial Narrow" w:cs="Times New Roman"/>
          <w:sz w:val="22"/>
          <w:szCs w:val="22"/>
        </w:rPr>
        <w:t>Vina koja budu ocijenjena ocjenom</w:t>
      </w:r>
      <w:r w:rsidRPr="001A28D8">
        <w:rPr>
          <w:rFonts w:ascii="Arial Narrow" w:hAnsi="Arial Narrow" w:cs="Times New Roman"/>
          <w:sz w:val="22"/>
          <w:szCs w:val="22"/>
        </w:rPr>
        <w:t xml:space="preserve"> nižom od 61,00 bodova smatraju se odbačenim uz napomenu na ocjenjivačkom listiću i ne unose se u katalog</w:t>
      </w:r>
      <w:r w:rsidR="00C6142B" w:rsidRPr="001A28D8">
        <w:rPr>
          <w:rFonts w:ascii="Arial Narrow" w:hAnsi="Arial Narrow" w:cs="Times New Roman"/>
          <w:sz w:val="22"/>
          <w:szCs w:val="22"/>
        </w:rPr>
        <w:t xml:space="preserve"> festivala</w:t>
      </w:r>
      <w:r w:rsidRPr="001A28D8">
        <w:rPr>
          <w:rFonts w:ascii="Arial Narrow" w:hAnsi="Arial Narrow" w:cs="Times New Roman"/>
          <w:sz w:val="22"/>
          <w:szCs w:val="22"/>
        </w:rPr>
        <w:t>.</w:t>
      </w:r>
    </w:p>
    <w:p w:rsidR="00DA4869" w:rsidRPr="001A28D8" w:rsidRDefault="00DA4869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Organizator dodjeljuje posebno odličje ŠAMPION KVALITETE  u kategoriji vina redovitih berbi i ŠAMPION KVALITETE u kategoriji vina predikatnih berbi</w:t>
      </w:r>
      <w:r w:rsidR="00C6142B" w:rsidRPr="001A28D8">
        <w:rPr>
          <w:rFonts w:ascii="Arial Narrow" w:hAnsi="Arial Narrow" w:cs="Times New Roman"/>
          <w:sz w:val="22"/>
          <w:szCs w:val="22"/>
        </w:rPr>
        <w:t>, za svaku od grupa</w:t>
      </w:r>
      <w:r w:rsidRPr="001A28D8">
        <w:rPr>
          <w:rFonts w:ascii="Arial Narrow" w:hAnsi="Arial Narrow" w:cs="Times New Roman"/>
          <w:sz w:val="22"/>
          <w:szCs w:val="22"/>
        </w:rPr>
        <w:t>.</w:t>
      </w:r>
    </w:p>
    <w:p w:rsidR="00DA4869" w:rsidRPr="001A28D8" w:rsidRDefault="00DA4869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Za vina koja na ocjenjivanju osvoje odličje ŠAMPION KVALITETE organizator može</w:t>
      </w:r>
      <w:r w:rsidR="00644CC8">
        <w:rPr>
          <w:rFonts w:ascii="Arial Narrow" w:hAnsi="Arial Narrow" w:cs="Times New Roman"/>
          <w:sz w:val="22"/>
          <w:szCs w:val="22"/>
        </w:rPr>
        <w:t xml:space="preserve"> dozovoliti</w:t>
      </w:r>
      <w:r w:rsidRPr="001A28D8">
        <w:rPr>
          <w:rFonts w:ascii="Arial Narrow" w:hAnsi="Arial Narrow" w:cs="Times New Roman"/>
          <w:sz w:val="22"/>
          <w:szCs w:val="22"/>
        </w:rPr>
        <w:t xml:space="preserve"> na zahtjev nagrađenog proizvođača vina naljepnicu za bocu s oznakom manifestacije u zlatotisku u količinama koje nagrađeni proizvođač dokaže da može staviti u promet. </w:t>
      </w:r>
    </w:p>
    <w:p w:rsidR="00DA4869" w:rsidRPr="001A28D8" w:rsidRDefault="00DA4869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S poštovanjem,</w:t>
      </w:r>
    </w:p>
    <w:p w:rsidR="00DA4869" w:rsidRDefault="00DA4869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644CC8" w:rsidRPr="001A28D8" w:rsidRDefault="00644CC8" w:rsidP="00644CC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DA4869" w:rsidRPr="001A28D8" w:rsidRDefault="00DA4869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1A28D8">
        <w:rPr>
          <w:rFonts w:ascii="Arial Narrow" w:hAnsi="Arial Narrow" w:cs="Times New Roman"/>
          <w:sz w:val="22"/>
          <w:szCs w:val="22"/>
        </w:rPr>
        <w:t>ORGANIZATOR</w:t>
      </w:r>
      <w:r w:rsidR="00C6142B" w:rsidRPr="001A28D8">
        <w:rPr>
          <w:rFonts w:ascii="Arial Narrow" w:hAnsi="Arial Narrow" w:cs="Times New Roman"/>
          <w:sz w:val="22"/>
          <w:szCs w:val="22"/>
        </w:rPr>
        <w:t>I</w:t>
      </w:r>
    </w:p>
    <w:p w:rsidR="00C6142B" w:rsidRPr="001A28D8" w:rsidRDefault="00C6142B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C6142B" w:rsidRPr="001A28D8" w:rsidRDefault="00C6142B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3"/>
      </w:tblGrid>
      <w:tr w:rsidR="00F510CC" w:rsidRPr="001A28D8" w:rsidTr="002D74EE">
        <w:trPr>
          <w:jc w:val="center"/>
        </w:trPr>
        <w:tc>
          <w:tcPr>
            <w:tcW w:w="5423" w:type="dxa"/>
          </w:tcPr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Općina Štrigova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Načelnik: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Stanislav Rebernik</w:t>
            </w:r>
            <w:r w:rsidR="00C20DC6">
              <w:rPr>
                <w:rFonts w:ascii="Arial Narrow" w:hAnsi="Arial Narrow" w:cs="Times New Roman"/>
              </w:rPr>
              <w:t>, v.r.</w:t>
            </w:r>
          </w:p>
        </w:tc>
        <w:tc>
          <w:tcPr>
            <w:tcW w:w="5423" w:type="dxa"/>
          </w:tcPr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 xml:space="preserve">Društvo vinogradara i vinara Međimurja 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“Hortus Croatiae”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Predsjednik: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David Štampar mag.ing.agr.</w:t>
            </w:r>
            <w:r w:rsidR="00C20DC6">
              <w:rPr>
                <w:rFonts w:ascii="Arial Narrow" w:hAnsi="Arial Narrow" w:cs="Times New Roman"/>
              </w:rPr>
              <w:t>, v.r.</w:t>
            </w:r>
            <w:bookmarkStart w:id="0" w:name="_GoBack"/>
            <w:bookmarkEnd w:id="0"/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F510CC" w:rsidRPr="001A28D8" w:rsidTr="002D74EE">
        <w:trPr>
          <w:jc w:val="center"/>
        </w:trPr>
        <w:tc>
          <w:tcPr>
            <w:tcW w:w="5423" w:type="dxa"/>
          </w:tcPr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m.p.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3" w:type="dxa"/>
          </w:tcPr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A28D8">
              <w:rPr>
                <w:rFonts w:ascii="Arial Narrow" w:hAnsi="Arial Narrow" w:cs="Times New Roman"/>
              </w:rPr>
              <w:t>m.p.</w:t>
            </w:r>
          </w:p>
          <w:p w:rsidR="00F510CC" w:rsidRPr="001A28D8" w:rsidRDefault="00F510CC" w:rsidP="00644CC8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C6142B" w:rsidRPr="001A28D8" w:rsidRDefault="00C6142B" w:rsidP="00644CC8">
      <w:pPr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sectPr w:rsidR="00C6142B" w:rsidRPr="001A28D8" w:rsidSect="00C6142B">
      <w:footerReference w:type="default" r:id="rId11"/>
      <w:footerReference w:type="first" r:id="rId12"/>
      <w:pgSz w:w="11906" w:h="16838"/>
      <w:pgMar w:top="1418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D2" w:rsidRDefault="004E5DD2" w:rsidP="00C6142B">
      <w:r>
        <w:separator/>
      </w:r>
    </w:p>
  </w:endnote>
  <w:endnote w:type="continuationSeparator" w:id="0">
    <w:p w:rsidR="004E5DD2" w:rsidRDefault="004E5DD2" w:rsidP="00C6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2B" w:rsidRDefault="004E5DD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461910570"/>
        <w:placeholder>
          <w:docPart w:val="BEF2B2DA013D4C1981805E95209A95A6"/>
        </w:placeholder>
        <w:temporary/>
        <w:showingPlcHdr/>
      </w:sdtPr>
      <w:sdtEndPr/>
      <w:sdtContent>
        <w:r w:rsidR="00C6142B">
          <w:rPr>
            <w:rFonts w:asciiTheme="majorHAnsi" w:hAnsiTheme="majorHAnsi"/>
          </w:rPr>
          <w:t>[Upišite tekst]</w:t>
        </w:r>
      </w:sdtContent>
    </w:sdt>
    <w:r w:rsidR="00C6142B">
      <w:rPr>
        <w:rFonts w:asciiTheme="majorHAnsi" w:hAnsiTheme="majorHAnsi"/>
      </w:rPr>
      <w:ptab w:relativeTo="margin" w:alignment="right" w:leader="none"/>
    </w:r>
    <w:r w:rsidR="00C6142B">
      <w:rPr>
        <w:rFonts w:asciiTheme="majorHAnsi" w:hAnsiTheme="majorHAnsi"/>
      </w:rPr>
      <w:t xml:space="preserve">Stranica </w:t>
    </w:r>
    <w:r w:rsidR="00BA6315">
      <w:fldChar w:fldCharType="begin"/>
    </w:r>
    <w:r w:rsidR="00BA6315">
      <w:instrText xml:space="preserve"> PAGE   \* MERGEFORMAT </w:instrText>
    </w:r>
    <w:r w:rsidR="00BA6315">
      <w:fldChar w:fldCharType="separate"/>
    </w:r>
    <w:r w:rsidR="00395AA5" w:rsidRPr="00395AA5">
      <w:rPr>
        <w:rFonts w:asciiTheme="majorHAnsi" w:hAnsiTheme="majorHAnsi"/>
        <w:noProof/>
      </w:rPr>
      <w:t>3</w:t>
    </w:r>
    <w:r w:rsidR="00BA6315">
      <w:rPr>
        <w:rFonts w:asciiTheme="majorHAnsi" w:hAnsiTheme="majorHAnsi"/>
        <w:noProof/>
      </w:rPr>
      <w:fldChar w:fldCharType="end"/>
    </w:r>
  </w:p>
  <w:p w:rsidR="00C6142B" w:rsidRDefault="00C6142B" w:rsidP="00C6142B">
    <w:pPr>
      <w:rPr>
        <w:rFonts w:cs="Times New Roman"/>
        <w:sz w:val="22"/>
        <w:szCs w:val="22"/>
      </w:rPr>
    </w:pPr>
  </w:p>
  <w:p w:rsidR="00C6142B" w:rsidRPr="00C6142B" w:rsidRDefault="00C6142B" w:rsidP="00C6142B">
    <w:pPr>
      <w:jc w:val="center"/>
      <w:rPr>
        <w:rFonts w:cs="Times New Roman"/>
        <w:sz w:val="18"/>
        <w:szCs w:val="18"/>
      </w:rPr>
    </w:pPr>
    <w:r w:rsidRPr="00C6142B">
      <w:rPr>
        <w:rFonts w:cs="Times New Roman"/>
        <w:i/>
        <w:sz w:val="18"/>
        <w:szCs w:val="18"/>
      </w:rPr>
      <w:t>URBANOVO International Wine Competition 2016 is organized by Međimurje County Association of winegrowers and winemakers and Municipality Štrigova in co</w:t>
    </w:r>
    <w:r>
      <w:rPr>
        <w:rFonts w:cs="Times New Roman"/>
        <w:i/>
        <w:sz w:val="18"/>
        <w:szCs w:val="18"/>
      </w:rPr>
      <w:t xml:space="preserve">operation with Međimurje County, </w:t>
    </w:r>
    <w:r w:rsidRPr="00C6142B">
      <w:rPr>
        <w:rFonts w:cs="Times New Roman"/>
        <w:i/>
        <w:sz w:val="18"/>
        <w:szCs w:val="18"/>
      </w:rPr>
      <w:t>Association of the winegrowers Jeruzalem from Ljutomer-Ormož wine region and JARA - Public Development Agency of Municipality Ormož (Slovenia)</w:t>
    </w:r>
  </w:p>
  <w:p w:rsidR="00C6142B" w:rsidRDefault="00C61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D8" w:rsidRDefault="001A28D8" w:rsidP="001A28D8">
    <w:pPr>
      <w:rPr>
        <w:rFonts w:cs="Times New Roman"/>
        <w:sz w:val="22"/>
        <w:szCs w:val="22"/>
      </w:rPr>
    </w:pPr>
  </w:p>
  <w:p w:rsidR="001A28D8" w:rsidRPr="00C6142B" w:rsidRDefault="001A28D8" w:rsidP="001A28D8">
    <w:pPr>
      <w:jc w:val="center"/>
      <w:rPr>
        <w:rFonts w:cs="Times New Roman"/>
        <w:sz w:val="18"/>
        <w:szCs w:val="18"/>
      </w:rPr>
    </w:pPr>
    <w:r w:rsidRPr="00C6142B">
      <w:rPr>
        <w:rFonts w:cs="Times New Roman"/>
        <w:i/>
        <w:sz w:val="18"/>
        <w:szCs w:val="18"/>
      </w:rPr>
      <w:t>URBANOVO International Wine Competition 2016 is organized by Međimurje County Association of winegrowers and winemakers and Municipality Štrigova in co</w:t>
    </w:r>
    <w:r>
      <w:rPr>
        <w:rFonts w:cs="Times New Roman"/>
        <w:i/>
        <w:sz w:val="18"/>
        <w:szCs w:val="18"/>
      </w:rPr>
      <w:t xml:space="preserve">operation with Međimurje County, </w:t>
    </w:r>
    <w:r w:rsidRPr="00C6142B">
      <w:rPr>
        <w:rFonts w:cs="Times New Roman"/>
        <w:i/>
        <w:sz w:val="18"/>
        <w:szCs w:val="18"/>
      </w:rPr>
      <w:t>Association of the winegrowers Jeruzalem from Ljutomer-Ormož wine region and JARA - Public Development Agency of Municipali</w:t>
    </w:r>
    <w:r w:rsidR="00F510CC">
      <w:rPr>
        <w:rFonts w:cs="Times New Roman"/>
        <w:i/>
        <w:sz w:val="18"/>
        <w:szCs w:val="18"/>
      </w:rPr>
      <w:t>ty Ormož (Slovenia, MESAP d.o.o., Nedelišće</w:t>
    </w:r>
  </w:p>
  <w:p w:rsidR="001A28D8" w:rsidRDefault="001A2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D2" w:rsidRDefault="004E5DD2" w:rsidP="00C6142B">
      <w:r>
        <w:separator/>
      </w:r>
    </w:p>
  </w:footnote>
  <w:footnote w:type="continuationSeparator" w:id="0">
    <w:p w:rsidR="004E5DD2" w:rsidRDefault="004E5DD2" w:rsidP="00C6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908D2"/>
    <w:multiLevelType w:val="hybridMultilevel"/>
    <w:tmpl w:val="4B9884D8"/>
    <w:lvl w:ilvl="0" w:tplc="B3F6888E">
      <w:start w:val="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C3"/>
    <w:rsid w:val="0000405B"/>
    <w:rsid w:val="0007612A"/>
    <w:rsid w:val="0008193A"/>
    <w:rsid w:val="00092A17"/>
    <w:rsid w:val="000D3B47"/>
    <w:rsid w:val="000E2385"/>
    <w:rsid w:val="001077CA"/>
    <w:rsid w:val="00112009"/>
    <w:rsid w:val="00132687"/>
    <w:rsid w:val="00193A35"/>
    <w:rsid w:val="001A1A20"/>
    <w:rsid w:val="001A28D8"/>
    <w:rsid w:val="00223355"/>
    <w:rsid w:val="002671CC"/>
    <w:rsid w:val="002A7EC0"/>
    <w:rsid w:val="00395AA5"/>
    <w:rsid w:val="003C599D"/>
    <w:rsid w:val="004923A7"/>
    <w:rsid w:val="004B5DE1"/>
    <w:rsid w:val="004B653F"/>
    <w:rsid w:val="004E5DD2"/>
    <w:rsid w:val="005022E5"/>
    <w:rsid w:val="005227B3"/>
    <w:rsid w:val="00524DC6"/>
    <w:rsid w:val="00592940"/>
    <w:rsid w:val="005E6F27"/>
    <w:rsid w:val="00644CC8"/>
    <w:rsid w:val="006A3C2E"/>
    <w:rsid w:val="006F19C3"/>
    <w:rsid w:val="007C7CD1"/>
    <w:rsid w:val="0088767F"/>
    <w:rsid w:val="00895A5F"/>
    <w:rsid w:val="008E30BB"/>
    <w:rsid w:val="00903C37"/>
    <w:rsid w:val="00905BD3"/>
    <w:rsid w:val="00945A36"/>
    <w:rsid w:val="00965236"/>
    <w:rsid w:val="009D3537"/>
    <w:rsid w:val="009F4D6C"/>
    <w:rsid w:val="00A237D4"/>
    <w:rsid w:val="00A377B7"/>
    <w:rsid w:val="00AA1ABF"/>
    <w:rsid w:val="00AC22F7"/>
    <w:rsid w:val="00AD5B62"/>
    <w:rsid w:val="00AE6744"/>
    <w:rsid w:val="00B17195"/>
    <w:rsid w:val="00BA6315"/>
    <w:rsid w:val="00BE50CD"/>
    <w:rsid w:val="00C20DC6"/>
    <w:rsid w:val="00C6142B"/>
    <w:rsid w:val="00C7173A"/>
    <w:rsid w:val="00C83282"/>
    <w:rsid w:val="00CD5B28"/>
    <w:rsid w:val="00D80868"/>
    <w:rsid w:val="00D8581E"/>
    <w:rsid w:val="00DA4869"/>
    <w:rsid w:val="00DB3F72"/>
    <w:rsid w:val="00DD3064"/>
    <w:rsid w:val="00DD4DA2"/>
    <w:rsid w:val="00DF247E"/>
    <w:rsid w:val="00E01472"/>
    <w:rsid w:val="00ED1374"/>
    <w:rsid w:val="00F30645"/>
    <w:rsid w:val="00F46F81"/>
    <w:rsid w:val="00F510CC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DefaultParagraphFont"/>
    <w:rsid w:val="006F19C3"/>
  </w:style>
  <w:style w:type="paragraph" w:styleId="BodyText">
    <w:name w:val="Body Text"/>
    <w:basedOn w:val="Normal"/>
    <w:link w:val="BodyText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alloonText">
    <w:name w:val="Balloon Text"/>
    <w:basedOn w:val="Normal"/>
    <w:link w:val="BalloonTextChar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DA486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C6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14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142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4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142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DefaultParagraphFont"/>
    <w:rsid w:val="006F19C3"/>
  </w:style>
  <w:style w:type="paragraph" w:styleId="BodyText">
    <w:name w:val="Body Text"/>
    <w:basedOn w:val="Normal"/>
    <w:link w:val="BodyText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alloonText">
    <w:name w:val="Balloon Text"/>
    <w:basedOn w:val="Normal"/>
    <w:link w:val="BalloonTextChar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DA486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C6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14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142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4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142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banov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jenjivanje.strigova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F2B2DA013D4C1981805E95209A95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046138-DFC0-468B-BAE7-250BFD3096F0}"/>
      </w:docPartPr>
      <w:docPartBody>
        <w:p w:rsidR="0041116F" w:rsidRDefault="0064079D" w:rsidP="0064079D">
          <w:pPr>
            <w:pStyle w:val="BEF2B2DA013D4C1981805E95209A95A6"/>
          </w:pPr>
          <w:r>
            <w:rPr>
              <w:rFonts w:asciiTheme="majorHAnsi" w:hAnsiTheme="majorHAnsi"/>
            </w:rPr>
            <w:t>[Upišite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79D"/>
    <w:rsid w:val="000A0549"/>
    <w:rsid w:val="003670B7"/>
    <w:rsid w:val="0041116F"/>
    <w:rsid w:val="0064079D"/>
    <w:rsid w:val="009660F5"/>
    <w:rsid w:val="00CB4F31"/>
    <w:rsid w:val="00F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F2B2DA013D4C1981805E95209A95A6">
    <w:name w:val="BEF2B2DA013D4C1981805E95209A95A6"/>
    <w:rsid w:val="006407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Matej</cp:lastModifiedBy>
  <cp:revision>5</cp:revision>
  <cp:lastPrinted>2014-04-01T14:34:00Z</cp:lastPrinted>
  <dcterms:created xsi:type="dcterms:W3CDTF">2016-04-01T07:42:00Z</dcterms:created>
  <dcterms:modified xsi:type="dcterms:W3CDTF">2016-04-05T05:51:00Z</dcterms:modified>
</cp:coreProperties>
</file>